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0F75D" w14:textId="3DE95BC6" w:rsidR="00B44CAC" w:rsidRDefault="001A0474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="00EC0574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 w:rsidR="00B44CAC" w:rsidRPr="00B44CAC">
        <w:rPr>
          <w:rFonts w:ascii="Times New Roman" w:hAnsi="Times New Roman" w:cs="Times New Roman"/>
          <w:sz w:val="20"/>
          <w:szCs w:val="20"/>
        </w:rPr>
        <w:t xml:space="preserve"> priedas „Techninė specifikacija“</w:t>
      </w:r>
    </w:p>
    <w:p w14:paraId="639225C3" w14:textId="1D228F98" w:rsidR="00B44CAC" w:rsidRDefault="00A56B4D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1865CE">
        <w:rPr>
          <w:rFonts w:ascii="Times New Roman" w:hAnsi="Times New Roman" w:cs="Times New Roman"/>
          <w:sz w:val="20"/>
          <w:szCs w:val="20"/>
        </w:rPr>
        <w:t>I</w:t>
      </w:r>
      <w:r w:rsidR="00B44CAC">
        <w:rPr>
          <w:rFonts w:ascii="Times New Roman" w:hAnsi="Times New Roman" w:cs="Times New Roman"/>
          <w:sz w:val="20"/>
          <w:szCs w:val="20"/>
        </w:rPr>
        <w:t xml:space="preserve"> pirkimo dalis</w:t>
      </w:r>
      <w:r w:rsidR="00E204FE">
        <w:rPr>
          <w:rFonts w:ascii="Times New Roman" w:hAnsi="Times New Roman" w:cs="Times New Roman"/>
          <w:sz w:val="20"/>
          <w:szCs w:val="20"/>
        </w:rPr>
        <w:t xml:space="preserve"> „</w:t>
      </w:r>
      <w:r w:rsidR="001865CE">
        <w:rPr>
          <w:rFonts w:ascii="Times New Roman" w:hAnsi="Times New Roman" w:cs="Times New Roman"/>
          <w:sz w:val="20"/>
          <w:szCs w:val="20"/>
        </w:rPr>
        <w:t>Matricos</w:t>
      </w:r>
      <w:r w:rsidR="00E204FE">
        <w:rPr>
          <w:rFonts w:ascii="Times New Roman" w:hAnsi="Times New Roman" w:cs="Times New Roman"/>
          <w:sz w:val="20"/>
          <w:szCs w:val="20"/>
        </w:rPr>
        <w:t>“</w:t>
      </w:r>
    </w:p>
    <w:p w14:paraId="486C935A" w14:textId="77777777" w:rsidR="00B44CAC" w:rsidRPr="00B44CAC" w:rsidRDefault="00B44CAC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F2CCE30" w14:textId="727FD869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ODONTOLOGINĖS MEDŽIAGOS </w:t>
      </w:r>
    </w:p>
    <w:p w14:paraId="37A6E1FE" w14:textId="13631400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</w:t>
      </w:r>
      <w:r w:rsidR="00AC5FA3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 xml:space="preserve"> PIRKIMO DALIS. </w:t>
      </w:r>
      <w:r w:rsidR="001865CE">
        <w:rPr>
          <w:rFonts w:ascii="Times New Roman" w:hAnsi="Times New Roman" w:cs="Times New Roman"/>
          <w:b/>
          <w:bCs/>
        </w:rPr>
        <w:t>MATRICOS</w:t>
      </w:r>
      <w:r w:rsidR="00A56B4D">
        <w:rPr>
          <w:rFonts w:ascii="Times New Roman" w:hAnsi="Times New Roman" w:cs="Times New Roman"/>
          <w:b/>
          <w:bCs/>
        </w:rPr>
        <w:t xml:space="preserve"> </w:t>
      </w:r>
    </w:p>
    <w:p w14:paraId="31ABF00F" w14:textId="2F3C80FA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44CAC">
        <w:rPr>
          <w:rFonts w:ascii="Times New Roman" w:hAnsi="Times New Roman" w:cs="Times New Roman"/>
          <w:b/>
          <w:bCs/>
        </w:rPr>
        <w:t>TECHNINĖ SPECIFIKACIJA</w:t>
      </w:r>
    </w:p>
    <w:p w14:paraId="7B73DBF5" w14:textId="77777777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540"/>
        <w:gridCol w:w="3040"/>
        <w:gridCol w:w="4485"/>
        <w:gridCol w:w="842"/>
        <w:gridCol w:w="1435"/>
      </w:tblGrid>
      <w:tr w:rsidR="00AC5FA3" w:rsidRPr="004D3051" w14:paraId="4B99EEEE" w14:textId="77777777" w:rsidTr="00E204FE">
        <w:tc>
          <w:tcPr>
            <w:tcW w:w="283" w:type="dxa"/>
          </w:tcPr>
          <w:p w14:paraId="186E46E3" w14:textId="4EF24376" w:rsidR="00B44CAC" w:rsidRPr="004D3051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152" w:type="dxa"/>
            <w:vAlign w:val="center"/>
          </w:tcPr>
          <w:p w14:paraId="59A23440" w14:textId="4E7AC5D4" w:rsidR="00B44CAC" w:rsidRPr="004D3051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4681" w:type="dxa"/>
            <w:tcBorders>
              <w:bottom w:val="single" w:sz="4" w:space="0" w:color="auto"/>
            </w:tcBorders>
            <w:vAlign w:val="center"/>
          </w:tcPr>
          <w:p w14:paraId="3EBB6786" w14:textId="1EFA2E0C" w:rsidR="00B44CAC" w:rsidRPr="004D3051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Techninė specifikacija</w:t>
            </w:r>
          </w:p>
        </w:tc>
        <w:tc>
          <w:tcPr>
            <w:tcW w:w="847" w:type="dxa"/>
            <w:vAlign w:val="center"/>
          </w:tcPr>
          <w:p w14:paraId="367F4537" w14:textId="20B7E376" w:rsidR="00B44CAC" w:rsidRPr="004D3051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Mato. vnt.</w:t>
            </w:r>
          </w:p>
        </w:tc>
        <w:tc>
          <w:tcPr>
            <w:tcW w:w="1379" w:type="dxa"/>
            <w:vAlign w:val="center"/>
          </w:tcPr>
          <w:p w14:paraId="4B8F1809" w14:textId="71697D89" w:rsidR="00B44CAC" w:rsidRPr="004D3051" w:rsidRDefault="00D91F30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 mėn. preliminarus kiekis, vnt.</w:t>
            </w:r>
          </w:p>
        </w:tc>
      </w:tr>
      <w:tr w:rsidR="0030124F" w:rsidRPr="004D3051" w14:paraId="179005DC" w14:textId="77777777" w:rsidTr="00E204FE">
        <w:tc>
          <w:tcPr>
            <w:tcW w:w="283" w:type="dxa"/>
            <w:vAlign w:val="center"/>
          </w:tcPr>
          <w:p w14:paraId="6B6FFC3F" w14:textId="35DDD365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EA48" w14:textId="56AC901A" w:rsidR="0030124F" w:rsidRPr="004D3051" w:rsidRDefault="0030124F" w:rsidP="003012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Matrica celiulioidinė, (10 m)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AD7D" w14:textId="51EFDF69" w:rsidR="0030124F" w:rsidRPr="004D3051" w:rsidRDefault="0030124F" w:rsidP="0030124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karpoma, plotis 9</w:t>
            </w:r>
            <w:r w:rsidR="00E204FE"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mm, storis 0,05</w:t>
            </w:r>
            <w:r w:rsidR="00E204FE"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mm, pakuotėje 15 metrų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6C61" w14:textId="74C132EB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pak.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8228" w14:textId="3D125141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30124F" w:rsidRPr="004D3051" w14:paraId="7CA3A9BA" w14:textId="77777777" w:rsidTr="00E204FE">
        <w:tc>
          <w:tcPr>
            <w:tcW w:w="283" w:type="dxa"/>
            <w:vAlign w:val="center"/>
          </w:tcPr>
          <w:p w14:paraId="0B3D8DC9" w14:textId="1A0F99C9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08B9" w14:textId="33C954E0" w:rsidR="0030124F" w:rsidRPr="004D3051" w:rsidRDefault="0030124F" w:rsidP="003012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Sekcijinių matricų sistema</w:t>
            </w: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DC7D98" w14:textId="55FC6463" w:rsidR="0030124F" w:rsidRPr="004D3051" w:rsidRDefault="0030124F" w:rsidP="0030124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sz w:val="22"/>
                <w:szCs w:val="22"/>
              </w:rPr>
              <w:t>Sistemą sudaro krūminių ir prieškrūminių dantų žiedai, žiedai su nekeičiamais galiukais, 100vnt 4 dydžių EZ danga padengtos labai plonos neprilimpančios specialiai išformuotis sekcijinės matricos (25vnt x kiekvieno dydžio - 3.5 mm, 4.5 mm, 5.5 mm, 6.5 mm), 75vnt 3 dydžių tarpdantiniai kaiščiai  (25 x kiekvieno dydžio - maži, vidutiniai, dideli), 30 vnt 3 dydžių tarpdantiniai kaiščiai su apsauginėmis juostelėmis (10 x kiekvieno dydžio - maži, vidutiniai, dideli), specialaus dizaino pincetas bei replės., 75 x tarpdantiniai kaiščiai (25 x kiekvieno dydžio - maži, vidutiniai, dideli), 30 x kaiščiai su apsaugine juostele, 1 x universalus žiedas, 1 x siauras žiedas, naudojimo instrukcijos, Palodent V3 arba lygiavertis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08A2" w14:textId="0909DB48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1594" w14:textId="351763F8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</w:tr>
      <w:tr w:rsidR="0030124F" w:rsidRPr="004D3051" w14:paraId="2A2B8938" w14:textId="77777777" w:rsidTr="00E204FE"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DB3320B" w14:textId="78A926CD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9202" w14:textId="3AA024B8" w:rsidR="0030124F" w:rsidRPr="004D3051" w:rsidRDefault="0030124F" w:rsidP="003012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Tarpdantiniai kaiščiai</w:t>
            </w: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55318B" w14:textId="16821302" w:rsidR="0030124F" w:rsidRPr="004D3051" w:rsidRDefault="0030124F" w:rsidP="0030124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sz w:val="22"/>
                <w:szCs w:val="22"/>
              </w:rPr>
              <w:t>3 dydžių tarpdantiniai kaiščiai tinkami darbui su Palodent V3 sekcijinių matricų sistema, dydžiai S, M, L pakuotėje 50vnt.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5AAA" w14:textId="4073AADA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pak.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51C4D" w14:textId="1276ECA2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30124F" w:rsidRPr="004D3051" w14:paraId="56DB05F7" w14:textId="77777777" w:rsidTr="00E204FE"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BFB9D" w14:textId="6F972832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A0D0" w14:textId="55B53560" w:rsidR="0030124F" w:rsidRPr="004D3051" w:rsidRDefault="0030124F" w:rsidP="0030124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Sekcijinių matricų papildymas</w:t>
            </w: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95F8D1" w14:textId="1D7F259A" w:rsidR="0030124F" w:rsidRPr="004D3051" w:rsidRDefault="0030124F" w:rsidP="0030124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sz w:val="22"/>
                <w:szCs w:val="22"/>
              </w:rPr>
              <w:t xml:space="preserve">sekcijinės matricos tinkamos su Palodent V3 sistema, 5 dydžių išformuotos sekcijinės matricos 3.5 mm, 4.5 mm, 5.5 mm, 6.5 mm,7,5mm , pakuotėje 50vnt 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5F0A" w14:textId="6CD06A9B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pak.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5D8CE" w14:textId="3918DE60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</w:tr>
      <w:tr w:rsidR="0030124F" w:rsidRPr="004D3051" w14:paraId="64C9C6D8" w14:textId="77777777" w:rsidTr="00E204FE"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04F1490" w14:textId="05030FC8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CC00" w14:textId="51197B62" w:rsidR="0030124F" w:rsidRPr="004D3051" w:rsidRDefault="0030124F" w:rsidP="0030124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Sekcijinės metalinės matricos</w:t>
            </w: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073A" w14:textId="5024CC1B" w:rsidR="0030124F" w:rsidRPr="004D3051" w:rsidRDefault="0030124F" w:rsidP="003012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anatomiškai išformuota, pagaminta iš nerūdijančio plieno, storis 0,03mm, 0,04 mm., plotis: 5 mm, 6,4mm, 6,4mm+Ext.., pakuotėje po 100 vnt.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ECC6" w14:textId="3D5CB3C3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pak.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04452" w14:textId="62D45C57" w:rsidR="0030124F" w:rsidRPr="004D3051" w:rsidRDefault="0030124F" w:rsidP="0030124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305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</w:tr>
    </w:tbl>
    <w:p w14:paraId="1626BC7E" w14:textId="503A5EC3" w:rsidR="00B44CAC" w:rsidRP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</w:t>
      </w:r>
    </w:p>
    <w:sectPr w:rsidR="00B44CAC" w:rsidRPr="00B44CAC" w:rsidSect="00B44CA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AC"/>
    <w:rsid w:val="00014F8F"/>
    <w:rsid w:val="001865CE"/>
    <w:rsid w:val="001A0474"/>
    <w:rsid w:val="002B1168"/>
    <w:rsid w:val="0030124F"/>
    <w:rsid w:val="0035244D"/>
    <w:rsid w:val="00375AF8"/>
    <w:rsid w:val="004D3051"/>
    <w:rsid w:val="00590472"/>
    <w:rsid w:val="00625768"/>
    <w:rsid w:val="008A4345"/>
    <w:rsid w:val="00A56B4D"/>
    <w:rsid w:val="00AC5FA3"/>
    <w:rsid w:val="00B44CAC"/>
    <w:rsid w:val="00D91F30"/>
    <w:rsid w:val="00E204FE"/>
    <w:rsid w:val="00EC0574"/>
    <w:rsid w:val="00FC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0230"/>
  <w15:chartTrackingRefBased/>
  <w15:docId w15:val="{417B860D-89CD-468E-AEE9-22F1F12C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44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44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44C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4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4C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4C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4C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4C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4C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4C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44C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44C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4CA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4CA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4C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4C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4C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4C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4C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4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4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4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4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4C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44C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44CA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4C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4CA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44CA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44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13</cp:revision>
  <dcterms:created xsi:type="dcterms:W3CDTF">2025-03-12T08:47:00Z</dcterms:created>
  <dcterms:modified xsi:type="dcterms:W3CDTF">2026-03-30T10:29:00Z</dcterms:modified>
</cp:coreProperties>
</file>